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10C99108" w:rsidR="004F0E74" w:rsidRPr="0009319E" w:rsidRDefault="004973A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339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4973A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2E175734" w:rsidR="00B74EDB" w:rsidRDefault="004973AA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339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4973AA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620F7FA" w14:textId="77777777" w:rsidR="001374B5" w:rsidRPr="001374B5" w:rsidRDefault="001374B5" w:rsidP="001374B5">
            <w:pPr>
              <w:spacing w:before="120" w:after="120"/>
              <w:rPr>
                <w:rFonts w:ascii="Garamond" w:hAnsi="Garamond"/>
                <w:sz w:val="24"/>
              </w:rPr>
            </w:pPr>
            <w:r w:rsidRPr="001374B5">
              <w:rPr>
                <w:rFonts w:ascii="Garamond" w:hAnsi="Garamond"/>
                <w:sz w:val="24"/>
              </w:rPr>
              <w:t>Jay Bhakta, SCE</w:t>
            </w:r>
          </w:p>
          <w:p w14:paraId="14B3A7D6" w14:textId="79D617B8" w:rsidR="009C48B1" w:rsidRPr="0009319E" w:rsidRDefault="001374B5" w:rsidP="001374B5">
            <w:pPr>
              <w:spacing w:before="120" w:after="120"/>
              <w:rPr>
                <w:rFonts w:ascii="Garamond" w:hAnsi="Garamond"/>
                <w:sz w:val="24"/>
              </w:rPr>
            </w:pPr>
            <w:r w:rsidRPr="001374B5">
              <w:rPr>
                <w:rFonts w:ascii="Garamond" w:hAnsi="Garamond"/>
                <w:sz w:val="24"/>
              </w:rPr>
              <w:t>Jay.Bhakta@sce.com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24AE2BFD" w:rsidR="007551D9" w:rsidRPr="0009319E" w:rsidRDefault="001374B5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233185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233185">
        <w:trPr>
          <w:cantSplit/>
        </w:trPr>
        <w:tc>
          <w:tcPr>
            <w:tcW w:w="2367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2D2F8390" w:rsidR="004F0E74" w:rsidRPr="0009319E" w:rsidRDefault="001374B5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</w:t>
            </w:r>
            <w:r w:rsidR="004973AA">
              <w:rPr>
                <w:rFonts w:ascii="Garamond" w:hAnsi="Garamond"/>
                <w:sz w:val="24"/>
                <w:szCs w:val="24"/>
              </w:rPr>
              <w:t>8</w:t>
            </w:r>
            <w:r w:rsidR="0024055E">
              <w:rPr>
                <w:rFonts w:ascii="Garamond" w:hAnsi="Garamond"/>
                <w:sz w:val="24"/>
                <w:szCs w:val="24"/>
              </w:rPr>
              <w:t>/0</w:t>
            </w:r>
            <w:r w:rsidR="004973AA">
              <w:rPr>
                <w:rFonts w:ascii="Garamond" w:hAnsi="Garamond"/>
                <w:sz w:val="24"/>
                <w:szCs w:val="24"/>
              </w:rPr>
              <w:t>5</w:t>
            </w:r>
            <w:r w:rsidR="0024055E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C1615D" w:rsidRPr="0009319E" w14:paraId="20775D8C" w14:textId="77777777" w:rsidTr="00233185">
        <w:trPr>
          <w:cantSplit/>
        </w:trPr>
        <w:tc>
          <w:tcPr>
            <w:tcW w:w="2367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053DF1CF" w14:textId="16DF61D7" w:rsidR="00FE4584" w:rsidRPr="0024055E" w:rsidRDefault="00FE5E3A" w:rsidP="00C17358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24055E">
              <w:rPr>
                <w:rFonts w:ascii="Garamond" w:hAnsi="Garamond"/>
                <w:sz w:val="24"/>
                <w:szCs w:val="24"/>
              </w:rPr>
              <w:t xml:space="preserve">The first or third Monday of the month </w:t>
            </w:r>
            <w:proofErr w:type="gramStart"/>
            <w:r w:rsidRPr="0024055E">
              <w:rPr>
                <w:rFonts w:ascii="Garamond" w:hAnsi="Garamond"/>
                <w:sz w:val="24"/>
                <w:szCs w:val="24"/>
              </w:rPr>
              <w:t>subsequent to</w:t>
            </w:r>
            <w:proofErr w:type="gramEnd"/>
            <w:r w:rsidRPr="0024055E">
              <w:rPr>
                <w:rFonts w:ascii="Garamond" w:hAnsi="Garamond"/>
                <w:sz w:val="24"/>
                <w:szCs w:val="24"/>
              </w:rPr>
              <w:t xml:space="preserve"> the date of </w:t>
            </w:r>
            <w:r w:rsidR="0012144D" w:rsidRPr="0024055E">
              <w:rPr>
                <w:rFonts w:ascii="Garamond" w:hAnsi="Garamond"/>
                <w:sz w:val="24"/>
                <w:szCs w:val="24"/>
              </w:rPr>
              <w:t xml:space="preserve">initial </w:t>
            </w:r>
            <w:r w:rsidRPr="0024055E">
              <w:rPr>
                <w:rFonts w:ascii="Garamond" w:hAnsi="Garamond"/>
                <w:sz w:val="24"/>
                <w:szCs w:val="24"/>
              </w:rPr>
              <w:t>WP submission.</w:t>
            </w:r>
          </w:p>
        </w:tc>
        <w:tc>
          <w:tcPr>
            <w:tcW w:w="3924" w:type="dxa"/>
          </w:tcPr>
          <w:p w14:paraId="34725017" w14:textId="6CD1FD1F" w:rsidR="00FE4584" w:rsidRPr="0024055E" w:rsidRDefault="0024055E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24055E">
              <w:rPr>
                <w:rFonts w:ascii="Garamond" w:hAnsi="Garamond"/>
                <w:sz w:val="24"/>
                <w:szCs w:val="24"/>
              </w:rPr>
              <w:t>0</w:t>
            </w:r>
            <w:r w:rsidR="004973AA">
              <w:rPr>
                <w:rFonts w:ascii="Garamond" w:hAnsi="Garamond"/>
                <w:sz w:val="24"/>
                <w:szCs w:val="24"/>
              </w:rPr>
              <w:t>8</w:t>
            </w:r>
            <w:r w:rsidRPr="0024055E">
              <w:rPr>
                <w:rFonts w:ascii="Garamond" w:hAnsi="Garamond"/>
                <w:sz w:val="24"/>
                <w:szCs w:val="24"/>
              </w:rPr>
              <w:t>/</w:t>
            </w:r>
            <w:r w:rsidR="004973AA">
              <w:rPr>
                <w:rFonts w:ascii="Garamond" w:hAnsi="Garamond"/>
                <w:sz w:val="24"/>
                <w:szCs w:val="24"/>
              </w:rPr>
              <w:t>16</w:t>
            </w:r>
            <w:r w:rsidRPr="0024055E">
              <w:rPr>
                <w:rFonts w:ascii="Garamond" w:hAnsi="Garamond"/>
                <w:sz w:val="24"/>
                <w:szCs w:val="24"/>
              </w:rPr>
              <w:t>/02021</w:t>
            </w:r>
          </w:p>
        </w:tc>
      </w:tr>
      <w:tr w:rsidR="00D13D5B" w:rsidRPr="0009319E" w14:paraId="265C4760" w14:textId="77777777" w:rsidTr="00233185">
        <w:trPr>
          <w:cantSplit/>
        </w:trPr>
        <w:tc>
          <w:tcPr>
            <w:tcW w:w="2367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7F0D7077" w:rsidR="004F0E74" w:rsidRPr="0009319E" w:rsidRDefault="003A04D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Insulated Hot Food Holding Cabinet</w:t>
            </w:r>
          </w:p>
        </w:tc>
      </w:tr>
      <w:tr w:rsidR="00233185" w:rsidRPr="0009319E" w14:paraId="1A93E162" w14:textId="77777777" w:rsidTr="00233185">
        <w:trPr>
          <w:cantSplit/>
        </w:trPr>
        <w:tc>
          <w:tcPr>
            <w:tcW w:w="2367" w:type="dxa"/>
          </w:tcPr>
          <w:p w14:paraId="3D2AEE64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  <w:vAlign w:val="center"/>
          </w:tcPr>
          <w:p w14:paraId="3B1E75A4" w14:textId="31176276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SWFS007-03</w:t>
            </w:r>
          </w:p>
        </w:tc>
      </w:tr>
      <w:tr w:rsidR="00233185" w:rsidRPr="0009319E" w14:paraId="6105D157" w14:textId="77777777" w:rsidTr="00233185">
        <w:trPr>
          <w:cantSplit/>
        </w:trPr>
        <w:tc>
          <w:tcPr>
            <w:tcW w:w="2367" w:type="dxa"/>
          </w:tcPr>
          <w:p w14:paraId="5F209FA1" w14:textId="1F9CDF7E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42EA855A" w14:textId="44206075" w:rsidR="00233185" w:rsidRPr="00C21C1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23318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23318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23318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233185" w:rsidRPr="00B215C5" w:rsidRDefault="00233185" w:rsidP="0023318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233185" w:rsidRPr="00B215C5" w:rsidRDefault="00233185" w:rsidP="0023318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233185" w:rsidRDefault="00233185" w:rsidP="0023318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23318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233185" w:rsidRPr="00C13090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23318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233185" w:rsidRPr="0009319E" w:rsidRDefault="00233185" w:rsidP="002331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23318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2CEB4D34" w:rsidR="00233185" w:rsidRDefault="00233185" w:rsidP="002331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233185" w:rsidRPr="00B4127D" w:rsidRDefault="00233185" w:rsidP="0023318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233185" w:rsidRDefault="00233185" w:rsidP="002331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233185" w:rsidRPr="00FD1F05" w:rsidRDefault="00233185" w:rsidP="002331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5F0C4721" w:rsidR="00233185" w:rsidRDefault="00233185" w:rsidP="002331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233185" w:rsidRPr="00FD1F05" w:rsidRDefault="00233185" w:rsidP="002331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233185" w:rsidRPr="00FD1F05" w:rsidRDefault="00233185" w:rsidP="002331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233185" w:rsidRDefault="00233185" w:rsidP="002331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6D949FBA" w:rsidR="00233185" w:rsidRPr="00FD1F05" w:rsidRDefault="004973AA" w:rsidP="0023318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10665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="00233185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233185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233185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233185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233185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23318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35989604" w14:textId="77777777" w:rsidR="00233185" w:rsidRPr="00FD1F0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33185" w:rsidRPr="0009319E" w14:paraId="6365E54E" w14:textId="77777777" w:rsidTr="00233185">
        <w:trPr>
          <w:cantSplit/>
        </w:trPr>
        <w:tc>
          <w:tcPr>
            <w:tcW w:w="2367" w:type="dxa"/>
          </w:tcPr>
          <w:p w14:paraId="2A2129B8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233185" w:rsidRPr="0009319E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233185" w:rsidRPr="0009319E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233185" w:rsidRPr="0009319E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233185" w:rsidRPr="0009319E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233185" w:rsidRPr="0009319E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363D66A9" w:rsidR="00233185" w:rsidRPr="0009319E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6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23318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696E8E82" w:rsidR="00233185" w:rsidRPr="0009319E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066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WP </w:t>
            </w:r>
            <w:r w:rsidR="00233185">
              <w:rPr>
                <w:rFonts w:ascii="Garamond" w:hAnsi="Garamond"/>
                <w:sz w:val="24"/>
              </w:rPr>
              <w:t>update due to minor revisions</w:t>
            </w:r>
            <w:r w:rsidR="0023318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233185" w:rsidRPr="0009319E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712CEBFB" w14:textId="73376402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410665">
              <w:rPr>
                <w:rFonts w:ascii="Garamond" w:hAnsi="Garamond"/>
                <w:sz w:val="24"/>
              </w:rPr>
              <w:t xml:space="preserve">Baseline and measure costs were update. Direct install delivery type was removed from the workpaper. </w:t>
            </w:r>
          </w:p>
        </w:tc>
      </w:tr>
      <w:tr w:rsidR="00233185" w:rsidRPr="0009319E" w14:paraId="47CFF61A" w14:textId="77777777" w:rsidTr="00233185">
        <w:trPr>
          <w:cantSplit/>
        </w:trPr>
        <w:tc>
          <w:tcPr>
            <w:tcW w:w="2367" w:type="dxa"/>
          </w:tcPr>
          <w:p w14:paraId="272816EA" w14:textId="77777777" w:rsidR="00233185" w:rsidRPr="00FD1F05" w:rsidRDefault="00233185" w:rsidP="002331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42D59C11" w14:textId="56315F39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23318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525CB058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6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23318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23318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23318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233185" w:rsidRPr="00FD1F0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23318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33185" w:rsidRPr="0009319E" w14:paraId="6201A8D7" w14:textId="77777777" w:rsidTr="00233185">
        <w:trPr>
          <w:cantSplit/>
        </w:trPr>
        <w:tc>
          <w:tcPr>
            <w:tcW w:w="2367" w:type="dxa"/>
          </w:tcPr>
          <w:p w14:paraId="571ADB8B" w14:textId="39EFFC4F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3C654727" w14:textId="4D1AC3A2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4D25003B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20469D">
              <w:rPr>
                <w:rFonts w:ascii="Garamond" w:hAnsi="Garamond"/>
                <w:sz w:val="24"/>
                <w:szCs w:val="24"/>
              </w:rPr>
              <w:t>01/01/2022</w:t>
            </w:r>
          </w:p>
          <w:p w14:paraId="5ECC6313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233185" w:rsidRPr="0009319E" w14:paraId="16B7E48E" w14:textId="77777777" w:rsidTr="00233185">
        <w:trPr>
          <w:cantSplit/>
          <w:trHeight w:val="2690"/>
        </w:trPr>
        <w:tc>
          <w:tcPr>
            <w:tcW w:w="2367" w:type="dxa"/>
          </w:tcPr>
          <w:p w14:paraId="74B7313F" w14:textId="09B62752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32E9225E" w14:textId="377213C4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504DAE73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20469D">
              <w:rPr>
                <w:rFonts w:ascii="Garamond" w:hAnsi="Garamond"/>
                <w:sz w:val="24"/>
              </w:rPr>
              <w:t>2022</w:t>
            </w:r>
          </w:p>
          <w:p w14:paraId="66341C41" w14:textId="535D1B5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AC5FA3">
              <w:rPr>
                <w:rFonts w:ascii="Garamond" w:hAnsi="Garamond"/>
                <w:sz w:val="24"/>
              </w:rPr>
              <w:t xml:space="preserve"> TBD</w:t>
            </w:r>
          </w:p>
          <w:p w14:paraId="782CE8EA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0275967D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6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EA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EA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5EE9DAA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33185" w:rsidRPr="0009319E" w14:paraId="481ABFDF" w14:textId="77777777" w:rsidTr="00233185">
        <w:trPr>
          <w:cantSplit/>
        </w:trPr>
        <w:tc>
          <w:tcPr>
            <w:tcW w:w="2367" w:type="dxa"/>
          </w:tcPr>
          <w:p w14:paraId="27C7CEEA" w14:textId="424ABFCC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3759AABE" w14:textId="2B12D4DA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071A1811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+/– </w:t>
            </w:r>
            <w:r w:rsidR="00FD0510">
              <w:rPr>
                <w:rFonts w:ascii="Garamond" w:hAnsi="Garamond"/>
                <w:sz w:val="24"/>
              </w:rPr>
              <w:t>0.00</w:t>
            </w:r>
            <w:r w:rsidRPr="0009319E">
              <w:rPr>
                <w:rFonts w:ascii="Garamond" w:hAnsi="Garamond"/>
                <w:sz w:val="24"/>
              </w:rPr>
              <w:t>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4C762D2E" w:rsidR="00233185" w:rsidRPr="0009319E" w:rsidRDefault="00FD0510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 change to Savings</w:t>
            </w:r>
          </w:p>
        </w:tc>
      </w:tr>
      <w:tr w:rsidR="00233185" w:rsidRPr="0009319E" w14:paraId="362DCE08" w14:textId="77777777" w:rsidTr="00233185">
        <w:trPr>
          <w:cantSplit/>
        </w:trPr>
        <w:tc>
          <w:tcPr>
            <w:tcW w:w="2367" w:type="dxa"/>
          </w:tcPr>
          <w:p w14:paraId="453FB1E4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3CFE39B" w14:textId="663A5E6E" w:rsidR="0023318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7416151F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51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233185" w:rsidRPr="00FD1F0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233185" w:rsidRDefault="00233185" w:rsidP="0023318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233185" w:rsidRPr="00B35DC5" w:rsidRDefault="00233185" w:rsidP="0023318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33185" w:rsidRPr="0009319E" w14:paraId="44F7278F" w14:textId="77777777" w:rsidTr="00233185">
        <w:trPr>
          <w:cantSplit/>
        </w:trPr>
        <w:tc>
          <w:tcPr>
            <w:tcW w:w="2367" w:type="dxa"/>
          </w:tcPr>
          <w:p w14:paraId="5BC9E9E1" w14:textId="59162046" w:rsidR="00233185" w:rsidRPr="00F2F1A7" w:rsidRDefault="00233185" w:rsidP="002331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6C1E55D2" w14:textId="40E0F519" w:rsidR="00233185" w:rsidRPr="006A711C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2B5A7669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51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233185" w:rsidRPr="00FD1F0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23318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23318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233185" w:rsidRPr="00FD1F0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233185" w:rsidRPr="00B35DC5" w:rsidRDefault="00233185" w:rsidP="0023318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23318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33185" w:rsidRPr="0009319E" w14:paraId="4E29BBFC" w14:textId="77777777" w:rsidTr="00233185">
        <w:trPr>
          <w:cantSplit/>
        </w:trPr>
        <w:tc>
          <w:tcPr>
            <w:tcW w:w="2367" w:type="dxa"/>
          </w:tcPr>
          <w:p w14:paraId="1645C91F" w14:textId="0F34E4AF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7E06831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0E2B0F7E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51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233185" w:rsidRPr="00FD1F0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23318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23318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23318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23318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23318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23318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233185" w:rsidRPr="00FD1F05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233185" w:rsidRPr="00FD1F05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233185" w:rsidRPr="0009319E" w14:paraId="6FD200CD" w14:textId="77777777" w:rsidTr="00233185">
        <w:trPr>
          <w:cantSplit/>
        </w:trPr>
        <w:tc>
          <w:tcPr>
            <w:tcW w:w="2367" w:type="dxa"/>
          </w:tcPr>
          <w:p w14:paraId="321D8D70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4086B14F" w:rsidR="00233185" w:rsidRPr="0009319E" w:rsidRDefault="004973AA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318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051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23318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233185" w:rsidRPr="0009319E" w14:paraId="14F22EBE" w14:textId="77777777" w:rsidTr="00233185">
        <w:trPr>
          <w:cantSplit/>
          <w:trHeight w:val="2042"/>
        </w:trPr>
        <w:tc>
          <w:tcPr>
            <w:tcW w:w="2367" w:type="dxa"/>
          </w:tcPr>
          <w:p w14:paraId="6675ACC2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233185" w:rsidRPr="0009319E" w:rsidRDefault="00233185" w:rsidP="0023318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7CC32" w14:textId="77777777" w:rsidR="00D70A0C" w:rsidRDefault="00D70A0C" w:rsidP="00D70D61">
      <w:pPr>
        <w:spacing w:after="0" w:line="240" w:lineRule="auto"/>
      </w:pPr>
      <w:r>
        <w:separator/>
      </w:r>
    </w:p>
  </w:endnote>
  <w:endnote w:type="continuationSeparator" w:id="0">
    <w:p w14:paraId="60206AF7" w14:textId="77777777" w:rsidR="00D70A0C" w:rsidRDefault="00D70A0C" w:rsidP="00D70D61">
      <w:pPr>
        <w:spacing w:after="0" w:line="240" w:lineRule="auto"/>
      </w:pPr>
      <w:r>
        <w:continuationSeparator/>
      </w:r>
    </w:p>
  </w:endnote>
  <w:endnote w:type="continuationNotice" w:id="1">
    <w:p w14:paraId="62C89E6E" w14:textId="77777777" w:rsidR="00D70A0C" w:rsidRDefault="00D70A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ED5B9" w14:textId="77777777" w:rsidR="00D70A0C" w:rsidRDefault="00D70A0C" w:rsidP="00D70D61">
      <w:pPr>
        <w:spacing w:after="0" w:line="240" w:lineRule="auto"/>
      </w:pPr>
      <w:r>
        <w:separator/>
      </w:r>
    </w:p>
  </w:footnote>
  <w:footnote w:type="continuationSeparator" w:id="0">
    <w:p w14:paraId="5D67CFF1" w14:textId="77777777" w:rsidR="00D70A0C" w:rsidRDefault="00D70A0C" w:rsidP="00D70D61">
      <w:pPr>
        <w:spacing w:after="0" w:line="240" w:lineRule="auto"/>
      </w:pPr>
      <w:r>
        <w:continuationSeparator/>
      </w:r>
    </w:p>
  </w:footnote>
  <w:footnote w:type="continuationNotice" w:id="1">
    <w:p w14:paraId="2C9927DB" w14:textId="77777777" w:rsidR="00D70A0C" w:rsidRDefault="00D70A0C">
      <w:pPr>
        <w:spacing w:after="0" w:line="240" w:lineRule="auto"/>
      </w:pPr>
    </w:p>
  </w:footnote>
  <w:footnote w:id="2">
    <w:p w14:paraId="7E940259" w14:textId="1C1F7275" w:rsidR="00233185" w:rsidRDefault="0023318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DB6C7B50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BD2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374B5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0469D"/>
    <w:rsid w:val="002167B6"/>
    <w:rsid w:val="00217E1C"/>
    <w:rsid w:val="002214AA"/>
    <w:rsid w:val="002254AA"/>
    <w:rsid w:val="002261B0"/>
    <w:rsid w:val="00233185"/>
    <w:rsid w:val="002348AB"/>
    <w:rsid w:val="00240112"/>
    <w:rsid w:val="002404B4"/>
    <w:rsid w:val="0024055E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04DB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0665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973AA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577A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28E0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3395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C5FA3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A1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2A74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A0C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4EA8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0510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Jay Bhakta</cp:lastModifiedBy>
  <cp:revision>4</cp:revision>
  <dcterms:created xsi:type="dcterms:W3CDTF">2021-05-03T15:46:00Z</dcterms:created>
  <dcterms:modified xsi:type="dcterms:W3CDTF">2021-08-09T15:38:00Z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